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5C7D8B" w:rsidRPr="004D5AF6" w:rsidRDefault="005C7D8B" w:rsidP="004D5AF6">
      <w:pPr>
        <w:spacing w:line="480" w:lineRule="auto"/>
        <w:jc w:val="center"/>
        <w:rPr>
          <w:b/>
          <w:i/>
        </w:rPr>
      </w:pPr>
      <w:r w:rsidRPr="004D5AF6">
        <w:rPr>
          <w:b/>
        </w:rPr>
        <w:t xml:space="preserve">Reflection on </w:t>
      </w:r>
      <w:r w:rsidRPr="004D5AF6">
        <w:rPr>
          <w:b/>
          <w:i/>
        </w:rPr>
        <w:t>The Construction and Reinforcement of Myths of Race and Crime</w:t>
      </w:r>
    </w:p>
    <w:p w:rsidR="004D5AF6" w:rsidRDefault="004D5AF6" w:rsidP="004D5AF6">
      <w:pPr>
        <w:spacing w:line="480" w:lineRule="auto"/>
        <w:jc w:val="center"/>
      </w:pPr>
      <w:r>
        <w:t>Name</w:t>
      </w:r>
    </w:p>
    <w:p w:rsidR="004D5AF6" w:rsidRDefault="004D5AF6" w:rsidP="004D5AF6">
      <w:pPr>
        <w:spacing w:line="480" w:lineRule="auto"/>
        <w:jc w:val="center"/>
      </w:pPr>
      <w:r>
        <w:t>Institution</w:t>
      </w:r>
    </w:p>
    <w:p w:rsidR="004D5AF6" w:rsidRDefault="004D5AF6" w:rsidP="004D5AF6">
      <w:pPr>
        <w:spacing w:line="480" w:lineRule="auto"/>
        <w:jc w:val="center"/>
      </w:pPr>
      <w:r>
        <w:t>Date</w:t>
      </w: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Default="004D5AF6" w:rsidP="004D5AF6">
      <w:pPr>
        <w:spacing w:line="480" w:lineRule="auto"/>
        <w:jc w:val="center"/>
        <w:rPr>
          <w:b/>
        </w:rPr>
      </w:pPr>
    </w:p>
    <w:p w:rsidR="004D5AF6" w:rsidRPr="004D5AF6" w:rsidRDefault="004D5AF6" w:rsidP="004D5AF6">
      <w:pPr>
        <w:spacing w:line="480" w:lineRule="auto"/>
        <w:jc w:val="center"/>
        <w:rPr>
          <w:b/>
          <w:i/>
        </w:rPr>
      </w:pPr>
      <w:r w:rsidRPr="004D5AF6">
        <w:rPr>
          <w:b/>
        </w:rPr>
        <w:lastRenderedPageBreak/>
        <w:t xml:space="preserve">Reflection on </w:t>
      </w:r>
      <w:r w:rsidRPr="004D5AF6">
        <w:rPr>
          <w:b/>
          <w:i/>
        </w:rPr>
        <w:t>The Construction and Reinforcement of Myths of Race and Crime</w:t>
      </w:r>
    </w:p>
    <w:p w:rsidR="005C7D8B" w:rsidRDefault="005C7D8B" w:rsidP="004D5AF6">
      <w:pPr>
        <w:spacing w:line="480" w:lineRule="auto"/>
        <w:ind w:firstLine="720"/>
      </w:pPr>
      <w:r>
        <w:t xml:space="preserve">Based on this week's reading, </w:t>
      </w:r>
      <w:r w:rsidRPr="004D5AF6">
        <w:rPr>
          <w:i/>
        </w:rPr>
        <w:t>The Construction and Reinforcement of Myths of Race and Crime</w:t>
      </w:r>
      <w:r>
        <w:t xml:space="preserve"> by Matthew Robinson, it is evident that myths of race and crime initially beings at the law-making stage. </w:t>
      </w:r>
      <w:r w:rsidR="005444DF">
        <w:t>Besides,</w:t>
      </w:r>
      <w:r>
        <w:t xml:space="preserve"> the law is the dictating aspect of what the courts, the corrections, and the police do. Surprisingly, I learned that the media constantly seem to broadcast as well as displaying a celebratory aspect of the criminal justice activities. Hence, it seems like the reinforcement and creation of race and crime myths are a systematic and cyclical process</w:t>
      </w:r>
      <w:r w:rsidR="004D5AF6">
        <w:t xml:space="preserve"> (</w:t>
      </w:r>
      <w:r w:rsidR="004D5AF6">
        <w:rPr>
          <w:color w:val="222222"/>
          <w:szCs w:val="24"/>
          <w:shd w:val="clear" w:color="auto" w:fill="FFFFFF"/>
        </w:rPr>
        <w:t xml:space="preserve">Robinson, </w:t>
      </w:r>
      <w:r w:rsidR="004D5AF6" w:rsidRPr="004D5AF6">
        <w:rPr>
          <w:color w:val="222222"/>
          <w:szCs w:val="24"/>
          <w:shd w:val="clear" w:color="auto" w:fill="FFFFFF"/>
        </w:rPr>
        <w:t>2000).</w:t>
      </w:r>
      <w:r>
        <w:t xml:space="preserve"> Notably, the key elements of this process are the crime legislation, the media coverage on the issue of crime as well as the criminal justice agencies' activities. Besides, the process seems to be reinforced by a stereotype of criminals as the poor, young, Blacks, and people from the minority groups.   </w:t>
      </w:r>
    </w:p>
    <w:p w:rsidR="005C7D8B" w:rsidRDefault="005C7D8B" w:rsidP="004D5AF6">
      <w:pPr>
        <w:spacing w:line="480" w:lineRule="auto"/>
        <w:ind w:firstLine="720"/>
      </w:pPr>
      <w:r>
        <w:t xml:space="preserve">Based on the provided reading, there are three types of myths that Robinson has demonstrated. The first myth is that the crime label is the function of what is most harmful to society. The second myth that I identified is that African Americans </w:t>
      </w:r>
      <w:r w:rsidR="005444DF">
        <w:t>offend more</w:t>
      </w:r>
      <w:r>
        <w:t xml:space="preserve"> than the other groups in the community. Lastly, the article reveals that the Criminal Justice System</w:t>
      </w:r>
      <w:r w:rsidR="005444DF">
        <w:t xml:space="preserve"> (CJS)</w:t>
      </w:r>
      <w:r>
        <w:t xml:space="preserve"> is perceived to be unbiased or fair</w:t>
      </w:r>
      <w:r w:rsidR="004D5AF6">
        <w:t xml:space="preserve"> </w:t>
      </w:r>
      <w:r w:rsidR="004D5AF6">
        <w:t>(</w:t>
      </w:r>
      <w:r w:rsidR="004D5AF6">
        <w:rPr>
          <w:color w:val="222222"/>
          <w:szCs w:val="24"/>
          <w:shd w:val="clear" w:color="auto" w:fill="FFFFFF"/>
        </w:rPr>
        <w:t xml:space="preserve">Robinson, </w:t>
      </w:r>
      <w:r w:rsidR="004D5AF6" w:rsidRPr="004D5AF6">
        <w:rPr>
          <w:color w:val="222222"/>
          <w:szCs w:val="24"/>
          <w:shd w:val="clear" w:color="auto" w:fill="FFFFFF"/>
        </w:rPr>
        <w:t>2000).</w:t>
      </w:r>
      <w:r>
        <w:t xml:space="preserve"> Therefore, to understand that these three myths are not truths, Robinson argues that there is a serious need for an in-depth examination of several factors. This includes examining the reason behind the Blacks and other minority groups' overrepresentation in the Criminal Justice System. We should also question the myths as to whether the overrepresentation is a result of criminal behaviors that lead to the commission of punishable offenses. According to Robinson, these myths seem to be the reason being the racial di</w:t>
      </w:r>
      <w:r w:rsidR="005444DF">
        <w:t>sparities in the CJS</w:t>
      </w:r>
      <w:r>
        <w:t>.  The article also demonstrates that the racial disp</w:t>
      </w:r>
      <w:r w:rsidR="005444DF">
        <w:t>arities are actually worse in the modern era</w:t>
      </w:r>
      <w:bookmarkStart w:id="0" w:name="_GoBack"/>
      <w:bookmarkEnd w:id="0"/>
      <w:r>
        <w:t xml:space="preserve"> than in the pre-civil rights era</w:t>
      </w:r>
      <w:r w:rsidR="004D5AF6">
        <w:t xml:space="preserve"> </w:t>
      </w:r>
      <w:r w:rsidR="004D5AF6">
        <w:t>(</w:t>
      </w:r>
      <w:r w:rsidR="004D5AF6">
        <w:rPr>
          <w:color w:val="222222"/>
          <w:szCs w:val="24"/>
          <w:shd w:val="clear" w:color="auto" w:fill="FFFFFF"/>
        </w:rPr>
        <w:t xml:space="preserve">Robinson, </w:t>
      </w:r>
      <w:r w:rsidR="004D5AF6" w:rsidRPr="004D5AF6">
        <w:rPr>
          <w:color w:val="222222"/>
          <w:szCs w:val="24"/>
          <w:shd w:val="clear" w:color="auto" w:fill="FFFFFF"/>
        </w:rPr>
        <w:t>2000).</w:t>
      </w:r>
    </w:p>
    <w:p w:rsidR="00C16512" w:rsidRDefault="005C7D8B" w:rsidP="004D5AF6">
      <w:pPr>
        <w:spacing w:line="480" w:lineRule="auto"/>
        <w:ind w:firstLine="720"/>
      </w:pPr>
      <w:r>
        <w:lastRenderedPageBreak/>
        <w:t xml:space="preserve"> Arguably, these myths are the main reason behind the engagement of the Criminal Justice System in new racial segregation ways. A good example is punishment, where Black Americas are more likely to serve jail time after a case trial because the prosecutors highly recommend criminal sanctions against them. Besides, the myths have resulted in the perception that Black crimes have special sentencing laws which are not applicable for the crimes committed by their White counterparts</w:t>
      </w:r>
      <w:r w:rsidR="004D5AF6">
        <w:t xml:space="preserve"> </w:t>
      </w:r>
      <w:r w:rsidR="004D5AF6">
        <w:t>(</w:t>
      </w:r>
      <w:r w:rsidR="004D5AF6">
        <w:rPr>
          <w:color w:val="222222"/>
          <w:szCs w:val="24"/>
          <w:shd w:val="clear" w:color="auto" w:fill="FFFFFF"/>
        </w:rPr>
        <w:t xml:space="preserve">Robinson, </w:t>
      </w:r>
      <w:r w:rsidR="004D5AF6" w:rsidRPr="004D5AF6">
        <w:rPr>
          <w:color w:val="222222"/>
          <w:szCs w:val="24"/>
          <w:shd w:val="clear" w:color="auto" w:fill="FFFFFF"/>
        </w:rPr>
        <w:t>2000).</w:t>
      </w:r>
      <w:r>
        <w:t xml:space="preserve"> Overall, the article seems to provide an arguable reason why the Blacks do not trust the Criminal Justice System. This is because they feel that they are racially profiled, the police tend to be more brutal while dealing with them, and they experience prosecutorial abuse. Besides, all these factors are directly related, if not influenced by the myths discussed by Robinson.</w:t>
      </w: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5415C2" w:rsidRDefault="005415C2" w:rsidP="005415C2">
      <w:pPr>
        <w:spacing w:line="480" w:lineRule="auto"/>
        <w:jc w:val="center"/>
        <w:rPr>
          <w:b/>
        </w:rPr>
      </w:pPr>
    </w:p>
    <w:p w:rsidR="004D5AF6" w:rsidRPr="005415C2" w:rsidRDefault="004D5AF6" w:rsidP="005415C2">
      <w:pPr>
        <w:spacing w:line="480" w:lineRule="auto"/>
        <w:jc w:val="center"/>
        <w:rPr>
          <w:b/>
        </w:rPr>
      </w:pPr>
      <w:r w:rsidRPr="005415C2">
        <w:rPr>
          <w:b/>
        </w:rPr>
        <w:lastRenderedPageBreak/>
        <w:t>Reference</w:t>
      </w:r>
    </w:p>
    <w:p w:rsidR="004D5AF6" w:rsidRPr="004D5AF6" w:rsidRDefault="004D5AF6" w:rsidP="005415C2">
      <w:pPr>
        <w:spacing w:line="480" w:lineRule="auto"/>
        <w:ind w:left="720" w:hanging="720"/>
        <w:rPr>
          <w:szCs w:val="24"/>
        </w:rPr>
      </w:pPr>
      <w:r w:rsidRPr="004D5AF6">
        <w:rPr>
          <w:color w:val="222222"/>
          <w:szCs w:val="24"/>
          <w:shd w:val="clear" w:color="auto" w:fill="FFFFFF"/>
        </w:rPr>
        <w:t>Robinson, M. (2000). The construction and reinforcement of myths of race and crime. </w:t>
      </w:r>
      <w:r w:rsidRPr="004D5AF6">
        <w:rPr>
          <w:i/>
          <w:iCs/>
          <w:color w:val="222222"/>
          <w:szCs w:val="24"/>
          <w:shd w:val="clear" w:color="auto" w:fill="FFFFFF"/>
        </w:rPr>
        <w:t>Journal of Contemporary Criminal Justice</w:t>
      </w:r>
      <w:r w:rsidRPr="004D5AF6">
        <w:rPr>
          <w:color w:val="222222"/>
          <w:szCs w:val="24"/>
          <w:shd w:val="clear" w:color="auto" w:fill="FFFFFF"/>
        </w:rPr>
        <w:t>, </w:t>
      </w:r>
      <w:r w:rsidRPr="004D5AF6">
        <w:rPr>
          <w:i/>
          <w:iCs/>
          <w:color w:val="222222"/>
          <w:szCs w:val="24"/>
          <w:shd w:val="clear" w:color="auto" w:fill="FFFFFF"/>
        </w:rPr>
        <w:t>16</w:t>
      </w:r>
      <w:r w:rsidRPr="004D5AF6">
        <w:rPr>
          <w:color w:val="222222"/>
          <w:szCs w:val="24"/>
          <w:shd w:val="clear" w:color="auto" w:fill="FFFFFF"/>
        </w:rPr>
        <w:t>(2), 133-156.</w:t>
      </w:r>
    </w:p>
    <w:sectPr w:rsidR="004D5AF6" w:rsidRPr="004D5A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776" w:rsidRDefault="00F15776" w:rsidP="004D5AF6">
      <w:pPr>
        <w:spacing w:after="0" w:line="240" w:lineRule="auto"/>
      </w:pPr>
      <w:r>
        <w:separator/>
      </w:r>
    </w:p>
  </w:endnote>
  <w:endnote w:type="continuationSeparator" w:id="0">
    <w:p w:rsidR="00F15776" w:rsidRDefault="00F15776" w:rsidP="004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776" w:rsidRDefault="00F15776" w:rsidP="004D5AF6">
      <w:pPr>
        <w:spacing w:after="0" w:line="240" w:lineRule="auto"/>
      </w:pPr>
      <w:r>
        <w:separator/>
      </w:r>
    </w:p>
  </w:footnote>
  <w:footnote w:type="continuationSeparator" w:id="0">
    <w:p w:rsidR="00F15776" w:rsidRDefault="00F15776" w:rsidP="004D5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AF6" w:rsidRDefault="004D5AF6">
    <w:pPr>
      <w:pStyle w:val="Header"/>
    </w:pPr>
    <w:r>
      <w:tab/>
    </w:r>
    <w:r>
      <w:tab/>
    </w:r>
    <w:r>
      <w:fldChar w:fldCharType="begin"/>
    </w:r>
    <w:r>
      <w:instrText xml:space="preserve"> PAGE   \* MERGEFORMAT </w:instrText>
    </w:r>
    <w:r>
      <w:fldChar w:fldCharType="separate"/>
    </w:r>
    <w:r w:rsidR="005444DF">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B3"/>
    <w:rsid w:val="0001201A"/>
    <w:rsid w:val="00220AC8"/>
    <w:rsid w:val="003D60E7"/>
    <w:rsid w:val="004D5AF6"/>
    <w:rsid w:val="004F6696"/>
    <w:rsid w:val="005415C2"/>
    <w:rsid w:val="005444DF"/>
    <w:rsid w:val="005C7D8B"/>
    <w:rsid w:val="005E64B3"/>
    <w:rsid w:val="006728FB"/>
    <w:rsid w:val="008A0115"/>
    <w:rsid w:val="00C16512"/>
    <w:rsid w:val="00F1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5F25"/>
  <w15:chartTrackingRefBased/>
  <w15:docId w15:val="{4A50F0D4-E0AA-4F4C-965F-0676DF9F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F6"/>
  </w:style>
  <w:style w:type="paragraph" w:styleId="Footer">
    <w:name w:val="footer"/>
    <w:basedOn w:val="Normal"/>
    <w:link w:val="FooterChar"/>
    <w:uiPriority w:val="99"/>
    <w:unhideWhenUsed/>
    <w:rsid w:val="004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18</cp:revision>
  <dcterms:created xsi:type="dcterms:W3CDTF">2021-02-19T04:29:00Z</dcterms:created>
  <dcterms:modified xsi:type="dcterms:W3CDTF">2021-02-19T06:04:00Z</dcterms:modified>
</cp:coreProperties>
</file>